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434B5" w14:textId="77777777" w:rsidR="008156D0" w:rsidRPr="009E0D7B" w:rsidRDefault="008156D0">
      <w:pPr>
        <w:rPr>
          <w:rFonts w:ascii="Helvetica" w:hAnsi="Helvetica" w:cs="Helvetica"/>
          <w:sz w:val="20"/>
          <w:szCs w:val="20"/>
        </w:rPr>
      </w:pPr>
    </w:p>
    <w:p w14:paraId="3076F63F" w14:textId="77777777" w:rsidR="008156D0" w:rsidRDefault="008156D0">
      <w:pPr>
        <w:rPr>
          <w:rFonts w:ascii="Helvetica" w:hAnsi="Helvetica" w:cs="Helvetica"/>
          <w:sz w:val="20"/>
          <w:szCs w:val="20"/>
        </w:rPr>
      </w:pPr>
    </w:p>
    <w:p w14:paraId="46DEB6F1" w14:textId="77777777" w:rsidR="00336CA6" w:rsidRDefault="00336CA6">
      <w:pPr>
        <w:rPr>
          <w:rFonts w:ascii="Helvetica" w:hAnsi="Helvetica" w:cs="Helvetica"/>
          <w:sz w:val="20"/>
          <w:szCs w:val="20"/>
        </w:rPr>
      </w:pPr>
    </w:p>
    <w:p w14:paraId="3FC4F9C4" w14:textId="77777777" w:rsidR="000C3A49" w:rsidRDefault="000C3A49">
      <w:pPr>
        <w:rPr>
          <w:rFonts w:ascii="Helvetica" w:hAnsi="Helvetica" w:cs="Helvetica"/>
          <w:sz w:val="20"/>
          <w:szCs w:val="20"/>
        </w:rPr>
      </w:pPr>
    </w:p>
    <w:p w14:paraId="00E7BE3A" w14:textId="77777777" w:rsidR="000C3A49" w:rsidRDefault="000C3A49">
      <w:pPr>
        <w:rPr>
          <w:rFonts w:ascii="Helvetica" w:hAnsi="Helvetica" w:cs="Helvetica"/>
          <w:sz w:val="20"/>
          <w:szCs w:val="20"/>
        </w:rPr>
      </w:pPr>
    </w:p>
    <w:p w14:paraId="691D1EE7" w14:textId="77777777" w:rsidR="00336CA6" w:rsidRDefault="00336CA6">
      <w:pPr>
        <w:rPr>
          <w:rFonts w:ascii="Helvetica" w:hAnsi="Helvetica" w:cs="Helvetica"/>
          <w:sz w:val="20"/>
          <w:szCs w:val="20"/>
        </w:rPr>
      </w:pPr>
    </w:p>
    <w:p w14:paraId="1D377E94" w14:textId="77777777" w:rsidR="00336CA6" w:rsidRPr="009E0D7B" w:rsidRDefault="00336CA6">
      <w:pPr>
        <w:rPr>
          <w:rFonts w:ascii="Helvetica" w:hAnsi="Helvetica" w:cs="Helvetica"/>
          <w:sz w:val="20"/>
          <w:szCs w:val="20"/>
        </w:rPr>
      </w:pPr>
    </w:p>
    <w:p w14:paraId="2CF8D947" w14:textId="625C6A5B" w:rsidR="00023D3E" w:rsidRPr="00097068" w:rsidRDefault="008B5390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December 8</w:t>
      </w:r>
      <w:r w:rsidR="001C5455" w:rsidRPr="00097068">
        <w:rPr>
          <w:rFonts w:ascii="Helvetica" w:hAnsi="Helvetica" w:cs="Helvetica"/>
          <w:sz w:val="20"/>
          <w:szCs w:val="20"/>
        </w:rPr>
        <w:t>, 202</w:t>
      </w:r>
      <w:r>
        <w:rPr>
          <w:rFonts w:ascii="Helvetica" w:hAnsi="Helvetica" w:cs="Helvetica"/>
          <w:sz w:val="20"/>
          <w:szCs w:val="20"/>
        </w:rPr>
        <w:t>5</w:t>
      </w:r>
    </w:p>
    <w:p w14:paraId="61B44392" w14:textId="30BCD461" w:rsidR="00023D3E" w:rsidRDefault="00023D3E">
      <w:pPr>
        <w:rPr>
          <w:rFonts w:ascii="Helvetica" w:hAnsi="Helvetica" w:cs="Helvetica"/>
          <w:sz w:val="20"/>
          <w:szCs w:val="20"/>
        </w:rPr>
      </w:pPr>
    </w:p>
    <w:p w14:paraId="49ECF8E6" w14:textId="23156487" w:rsidR="00B7784C" w:rsidRDefault="00B7784C">
      <w:pPr>
        <w:rPr>
          <w:rFonts w:ascii="Helvetica" w:hAnsi="Helvetica" w:cs="Helvetica"/>
          <w:sz w:val="20"/>
          <w:szCs w:val="20"/>
        </w:rPr>
      </w:pPr>
    </w:p>
    <w:p w14:paraId="06BE41C6" w14:textId="77777777" w:rsidR="00B7784C" w:rsidRDefault="00B7784C">
      <w:pPr>
        <w:rPr>
          <w:rFonts w:ascii="Helvetica" w:hAnsi="Helvetica" w:cs="Helvetica"/>
          <w:sz w:val="20"/>
          <w:szCs w:val="20"/>
        </w:rPr>
      </w:pPr>
    </w:p>
    <w:p w14:paraId="18BC5268" w14:textId="77777777" w:rsidR="00B7784C" w:rsidRDefault="00B7784C">
      <w:pPr>
        <w:rPr>
          <w:rFonts w:ascii="Helvetica" w:hAnsi="Helvetica" w:cs="Helvetica"/>
          <w:sz w:val="20"/>
          <w:szCs w:val="20"/>
        </w:rPr>
      </w:pPr>
    </w:p>
    <w:p w14:paraId="5B911C84" w14:textId="77777777" w:rsidR="008156D0" w:rsidRPr="009E0D7B" w:rsidRDefault="008156D0">
      <w:pPr>
        <w:rPr>
          <w:rFonts w:ascii="Helvetica" w:hAnsi="Helvetica" w:cs="Helvetica"/>
          <w:sz w:val="20"/>
          <w:szCs w:val="20"/>
        </w:rPr>
      </w:pPr>
    </w:p>
    <w:p w14:paraId="68FFE40B" w14:textId="1E3B4686" w:rsidR="00551687" w:rsidRPr="009E0D7B" w:rsidRDefault="00551687" w:rsidP="00551687">
      <w:pPr>
        <w:rPr>
          <w:rFonts w:ascii="Helvetica" w:hAnsi="Helvetica" w:cs="Helvetica"/>
          <w:sz w:val="20"/>
          <w:szCs w:val="20"/>
        </w:rPr>
      </w:pPr>
      <w:r w:rsidRPr="009E0D7B">
        <w:rPr>
          <w:rFonts w:ascii="Helvetica" w:hAnsi="Helvetica" w:cs="Helvetica"/>
          <w:sz w:val="20"/>
          <w:szCs w:val="20"/>
        </w:rPr>
        <w:t xml:space="preserve">The Honorable </w:t>
      </w:r>
      <w:r w:rsidR="008B5390">
        <w:rPr>
          <w:rFonts w:ascii="Helvetica" w:hAnsi="Helvetica" w:cs="Helvetica"/>
          <w:sz w:val="20"/>
          <w:szCs w:val="20"/>
        </w:rPr>
        <w:t>Michael K. Braun</w:t>
      </w:r>
    </w:p>
    <w:p w14:paraId="3BDC7002" w14:textId="77777777" w:rsidR="00551687" w:rsidRPr="009E0D7B" w:rsidRDefault="00551687" w:rsidP="00551687">
      <w:pPr>
        <w:rPr>
          <w:rFonts w:ascii="Helvetica" w:hAnsi="Helvetica" w:cs="Helvetica"/>
          <w:sz w:val="20"/>
          <w:szCs w:val="20"/>
        </w:rPr>
      </w:pPr>
      <w:r w:rsidRPr="009E0D7B">
        <w:rPr>
          <w:rFonts w:ascii="Helvetica" w:hAnsi="Helvetica" w:cs="Helvetica"/>
          <w:sz w:val="20"/>
          <w:szCs w:val="20"/>
        </w:rPr>
        <w:t>Governor, State of Indiana</w:t>
      </w:r>
    </w:p>
    <w:p w14:paraId="12C1D9CA" w14:textId="77777777" w:rsidR="00551687" w:rsidRPr="009E0D7B" w:rsidRDefault="00551687" w:rsidP="00551687">
      <w:pPr>
        <w:rPr>
          <w:rFonts w:ascii="Helvetica" w:hAnsi="Helvetica" w:cs="Helvetica"/>
          <w:sz w:val="20"/>
          <w:szCs w:val="20"/>
        </w:rPr>
      </w:pPr>
      <w:r w:rsidRPr="009E0D7B">
        <w:rPr>
          <w:rFonts w:ascii="Helvetica" w:hAnsi="Helvetica" w:cs="Helvetica"/>
          <w:sz w:val="20"/>
          <w:szCs w:val="20"/>
        </w:rPr>
        <w:t>206 State House</w:t>
      </w:r>
    </w:p>
    <w:p w14:paraId="31CCE4CA" w14:textId="77777777" w:rsidR="00551687" w:rsidRPr="009E0D7B" w:rsidRDefault="00551687" w:rsidP="00551687">
      <w:pPr>
        <w:rPr>
          <w:rFonts w:ascii="Helvetica" w:hAnsi="Helvetica" w:cs="Helvetica"/>
          <w:sz w:val="20"/>
          <w:szCs w:val="20"/>
        </w:rPr>
      </w:pPr>
      <w:r w:rsidRPr="009E0D7B">
        <w:rPr>
          <w:rFonts w:ascii="Helvetica" w:hAnsi="Helvetica" w:cs="Helvetica"/>
          <w:sz w:val="20"/>
          <w:szCs w:val="20"/>
        </w:rPr>
        <w:t>Indianapolis, Indiana 46204</w:t>
      </w:r>
    </w:p>
    <w:p w14:paraId="1C71DB06" w14:textId="77777777" w:rsidR="00C92F7E" w:rsidRPr="009E0D7B" w:rsidRDefault="00C92F7E" w:rsidP="00410CF0">
      <w:pPr>
        <w:rPr>
          <w:rFonts w:ascii="Helvetica" w:hAnsi="Helvetica" w:cs="Helvetica"/>
          <w:sz w:val="20"/>
          <w:szCs w:val="20"/>
        </w:rPr>
      </w:pPr>
    </w:p>
    <w:p w14:paraId="56EC2D26" w14:textId="6E550039" w:rsidR="00527D52" w:rsidRPr="00224ADC" w:rsidRDefault="00527D52" w:rsidP="00527D52">
      <w:p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</w:rPr>
        <w:t>RE</w:t>
      </w:r>
      <w:r w:rsidRPr="008156D0">
        <w:rPr>
          <w:rFonts w:ascii="Helvetica" w:hAnsi="Helvetica"/>
          <w:sz w:val="20"/>
        </w:rPr>
        <w:t>:</w:t>
      </w:r>
      <w:r w:rsidRPr="008156D0">
        <w:rPr>
          <w:rFonts w:ascii="Helvetica" w:hAnsi="Helvetica"/>
          <w:sz w:val="20"/>
        </w:rPr>
        <w:tab/>
      </w:r>
      <w:r w:rsidR="0023706D" w:rsidRPr="0023706D">
        <w:rPr>
          <w:rFonts w:ascii="Helvetica" w:hAnsi="Helvetica"/>
          <w:sz w:val="20"/>
          <w:szCs w:val="20"/>
        </w:rPr>
        <w:t>202</w:t>
      </w:r>
      <w:r w:rsidR="008B5390">
        <w:rPr>
          <w:rFonts w:ascii="Helvetica" w:hAnsi="Helvetica"/>
          <w:sz w:val="20"/>
          <w:szCs w:val="20"/>
        </w:rPr>
        <w:t>6</w:t>
      </w:r>
      <w:r w:rsidR="0023706D" w:rsidRPr="0023706D">
        <w:rPr>
          <w:rFonts w:ascii="Helvetica" w:hAnsi="Helvetica"/>
          <w:sz w:val="20"/>
          <w:szCs w:val="20"/>
        </w:rPr>
        <w:t xml:space="preserve"> Regional Campus Deferred Maintenance</w:t>
      </w:r>
    </w:p>
    <w:p w14:paraId="3D8CFEF2" w14:textId="2B4BA5FF" w:rsidR="00527D52" w:rsidRPr="009E0D7B" w:rsidRDefault="00527D52" w:rsidP="00527D52">
      <w:pPr>
        <w:rPr>
          <w:rFonts w:ascii="Helvetica" w:hAnsi="Helvetica"/>
          <w:sz w:val="20"/>
          <w:szCs w:val="20"/>
        </w:rPr>
      </w:pPr>
      <w:r w:rsidRPr="009E0D7B">
        <w:rPr>
          <w:rFonts w:ascii="Helvetica" w:hAnsi="Helvetica"/>
          <w:sz w:val="20"/>
          <w:szCs w:val="20"/>
        </w:rPr>
        <w:tab/>
        <w:t xml:space="preserve">Indiana University </w:t>
      </w:r>
      <w:r w:rsidR="001C5455">
        <w:rPr>
          <w:rFonts w:ascii="Helvetica" w:hAnsi="Helvetica"/>
          <w:sz w:val="20"/>
          <w:szCs w:val="20"/>
        </w:rPr>
        <w:t xml:space="preserve">East, </w:t>
      </w:r>
      <w:r>
        <w:rPr>
          <w:rFonts w:ascii="Helvetica" w:hAnsi="Helvetica"/>
          <w:sz w:val="20"/>
          <w:szCs w:val="20"/>
        </w:rPr>
        <w:t>Kokomo, Northwest, Southeast and South Bend</w:t>
      </w:r>
    </w:p>
    <w:p w14:paraId="651D5238" w14:textId="61602ED4" w:rsidR="00527D52" w:rsidRPr="009E0D7B" w:rsidRDefault="00527D52" w:rsidP="00527D52">
      <w:p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ab/>
      </w:r>
      <w:r w:rsidR="00EA6C42" w:rsidRPr="00EA6C42">
        <w:rPr>
          <w:rFonts w:ascii="Helvetica" w:hAnsi="Helvetica"/>
          <w:sz w:val="20"/>
          <w:szCs w:val="20"/>
        </w:rPr>
        <w:t>A-0-2</w:t>
      </w:r>
      <w:r w:rsidR="008B5390">
        <w:rPr>
          <w:rFonts w:ascii="Helvetica" w:hAnsi="Helvetica"/>
          <w:sz w:val="20"/>
          <w:szCs w:val="20"/>
        </w:rPr>
        <w:t>5</w:t>
      </w:r>
      <w:r w:rsidR="00EA6C42" w:rsidRPr="00EA6C42">
        <w:rPr>
          <w:rFonts w:ascii="Helvetica" w:hAnsi="Helvetica"/>
          <w:sz w:val="20"/>
          <w:szCs w:val="20"/>
        </w:rPr>
        <w:t>-2-</w:t>
      </w:r>
      <w:r w:rsidR="008B5390">
        <w:rPr>
          <w:rFonts w:ascii="Helvetica" w:hAnsi="Helvetica"/>
          <w:sz w:val="20"/>
          <w:szCs w:val="20"/>
        </w:rPr>
        <w:t>10</w:t>
      </w:r>
    </w:p>
    <w:p w14:paraId="30E8130C" w14:textId="77777777" w:rsidR="0057647E" w:rsidRPr="009E0D7B" w:rsidRDefault="0057647E">
      <w:pPr>
        <w:rPr>
          <w:rFonts w:ascii="Helvetica" w:hAnsi="Helvetica" w:cs="Helvetica"/>
          <w:sz w:val="20"/>
          <w:szCs w:val="20"/>
        </w:rPr>
      </w:pPr>
    </w:p>
    <w:p w14:paraId="522F91FE" w14:textId="4DE954AB" w:rsidR="003B75FA" w:rsidRPr="009E0D7B" w:rsidRDefault="003B75FA">
      <w:pPr>
        <w:rPr>
          <w:rFonts w:ascii="Helvetica" w:hAnsi="Helvetica" w:cs="Helvetica"/>
          <w:sz w:val="20"/>
          <w:szCs w:val="20"/>
        </w:rPr>
      </w:pPr>
      <w:r w:rsidRPr="009E0D7B">
        <w:rPr>
          <w:rFonts w:ascii="Helvetica" w:hAnsi="Helvetica" w:cs="Helvetica"/>
          <w:sz w:val="20"/>
          <w:szCs w:val="20"/>
        </w:rPr>
        <w:t xml:space="preserve">Dear Governor </w:t>
      </w:r>
      <w:r w:rsidR="008B5390">
        <w:rPr>
          <w:rFonts w:ascii="Helvetica" w:hAnsi="Helvetica" w:cs="Helvetica"/>
          <w:sz w:val="20"/>
          <w:szCs w:val="20"/>
        </w:rPr>
        <w:t>Braun</w:t>
      </w:r>
      <w:r w:rsidRPr="009E0D7B">
        <w:rPr>
          <w:rFonts w:ascii="Helvetica" w:hAnsi="Helvetica" w:cs="Helvetica"/>
          <w:sz w:val="20"/>
          <w:szCs w:val="20"/>
        </w:rPr>
        <w:t>:</w:t>
      </w:r>
    </w:p>
    <w:p w14:paraId="0600A6ED" w14:textId="77777777" w:rsidR="00611F2F" w:rsidRPr="00224ADC" w:rsidRDefault="00611F2F" w:rsidP="00AE7623">
      <w:pPr>
        <w:rPr>
          <w:rFonts w:ascii="Helvetica" w:hAnsi="Helvetica" w:cs="Helvetica"/>
          <w:sz w:val="20"/>
          <w:szCs w:val="20"/>
        </w:rPr>
      </w:pPr>
    </w:p>
    <w:p w14:paraId="621089EB" w14:textId="03042086" w:rsidR="00224ADC" w:rsidRPr="00E376DC" w:rsidRDefault="00224ADC" w:rsidP="00224ADC">
      <w:pPr>
        <w:rPr>
          <w:rFonts w:ascii="Helvetica" w:hAnsi="Helvetica"/>
          <w:sz w:val="20"/>
          <w:szCs w:val="20"/>
        </w:rPr>
      </w:pPr>
      <w:r w:rsidRPr="00224ADC">
        <w:rPr>
          <w:rFonts w:ascii="Helvetica" w:hAnsi="Helvetica"/>
          <w:sz w:val="20"/>
          <w:szCs w:val="20"/>
        </w:rPr>
        <w:t xml:space="preserve">The Trustees of Indiana University and I respectfully request authorization to address </w:t>
      </w:r>
      <w:r w:rsidR="00EA32A5">
        <w:rPr>
          <w:rFonts w:ascii="Helvetica" w:hAnsi="Helvetica"/>
          <w:sz w:val="20"/>
          <w:szCs w:val="20"/>
        </w:rPr>
        <w:t>deferred maintenance</w:t>
      </w:r>
      <w:r w:rsidRPr="00224ADC">
        <w:rPr>
          <w:rFonts w:ascii="Helvetica" w:hAnsi="Helvetica"/>
          <w:sz w:val="20"/>
          <w:szCs w:val="20"/>
        </w:rPr>
        <w:t xml:space="preserve"> currently affecting </w:t>
      </w:r>
      <w:r w:rsidR="00ED5CB1">
        <w:rPr>
          <w:rFonts w:ascii="Helvetica" w:hAnsi="Helvetica"/>
          <w:sz w:val="20"/>
          <w:szCs w:val="20"/>
        </w:rPr>
        <w:t xml:space="preserve">our </w:t>
      </w:r>
      <w:r w:rsidRPr="00224ADC">
        <w:rPr>
          <w:rFonts w:ascii="Helvetica" w:hAnsi="Helvetica"/>
          <w:sz w:val="20"/>
          <w:szCs w:val="20"/>
        </w:rPr>
        <w:t>f</w:t>
      </w:r>
      <w:r w:rsidR="001C5455">
        <w:rPr>
          <w:rFonts w:ascii="Helvetica" w:hAnsi="Helvetica"/>
          <w:sz w:val="20"/>
          <w:szCs w:val="20"/>
        </w:rPr>
        <w:t>ive</w:t>
      </w:r>
      <w:r w:rsidR="00EA32A5">
        <w:rPr>
          <w:rFonts w:ascii="Helvetica" w:hAnsi="Helvetica"/>
          <w:sz w:val="20"/>
          <w:szCs w:val="20"/>
        </w:rPr>
        <w:t xml:space="preserve"> regional campuses: </w:t>
      </w:r>
      <w:r>
        <w:rPr>
          <w:rFonts w:ascii="Helvetica" w:hAnsi="Helvetica"/>
          <w:sz w:val="20"/>
          <w:szCs w:val="20"/>
        </w:rPr>
        <w:t xml:space="preserve">IU </w:t>
      </w:r>
      <w:r w:rsidR="001C5455">
        <w:rPr>
          <w:rFonts w:ascii="Helvetica" w:hAnsi="Helvetica"/>
          <w:sz w:val="20"/>
          <w:szCs w:val="20"/>
        </w:rPr>
        <w:t xml:space="preserve">East, IU </w:t>
      </w:r>
      <w:r>
        <w:rPr>
          <w:rFonts w:ascii="Helvetica" w:hAnsi="Helvetica"/>
          <w:sz w:val="20"/>
          <w:szCs w:val="20"/>
        </w:rPr>
        <w:t>Kokomo, IU Northwest</w:t>
      </w:r>
      <w:r w:rsidR="00BC141C">
        <w:rPr>
          <w:rFonts w:ascii="Helvetica" w:hAnsi="Helvetica"/>
          <w:sz w:val="20"/>
          <w:szCs w:val="20"/>
        </w:rPr>
        <w:t>, IU Southeast</w:t>
      </w:r>
      <w:r w:rsidR="00EA32A5">
        <w:rPr>
          <w:rFonts w:ascii="Helvetica" w:hAnsi="Helvetica"/>
          <w:sz w:val="20"/>
          <w:szCs w:val="20"/>
        </w:rPr>
        <w:t xml:space="preserve"> and IU South Bend</w:t>
      </w:r>
      <w:r w:rsidR="00BC141C">
        <w:rPr>
          <w:rFonts w:ascii="Helvetica" w:hAnsi="Helvetica"/>
          <w:sz w:val="20"/>
          <w:szCs w:val="20"/>
        </w:rPr>
        <w:t xml:space="preserve">. </w:t>
      </w:r>
      <w:r w:rsidR="00ED5CB1">
        <w:rPr>
          <w:rFonts w:ascii="Helvetica" w:hAnsi="Helvetica"/>
          <w:sz w:val="20"/>
          <w:szCs w:val="20"/>
        </w:rPr>
        <w:t>Projects on these campuses are</w:t>
      </w:r>
      <w:r w:rsidRPr="00224ADC">
        <w:rPr>
          <w:rFonts w:ascii="Helvetica" w:hAnsi="Helvetica"/>
          <w:sz w:val="20"/>
          <w:szCs w:val="20"/>
        </w:rPr>
        <w:t xml:space="preserve"> estimated to cost $</w:t>
      </w:r>
      <w:r w:rsidR="008526E6">
        <w:rPr>
          <w:rFonts w:ascii="Helvetica" w:hAnsi="Helvetica"/>
          <w:sz w:val="20"/>
          <w:szCs w:val="20"/>
        </w:rPr>
        <w:t>9</w:t>
      </w:r>
      <w:r w:rsidR="00EA32A5">
        <w:rPr>
          <w:rFonts w:ascii="Helvetica" w:hAnsi="Helvetica"/>
          <w:sz w:val="20"/>
          <w:szCs w:val="20"/>
        </w:rPr>
        <w:t>,</w:t>
      </w:r>
      <w:r w:rsidR="008B5390">
        <w:rPr>
          <w:rFonts w:ascii="Helvetica" w:hAnsi="Helvetica"/>
          <w:sz w:val="20"/>
          <w:szCs w:val="20"/>
        </w:rPr>
        <w:t>287</w:t>
      </w:r>
      <w:r w:rsidRPr="00224ADC">
        <w:rPr>
          <w:rFonts w:ascii="Helvetica" w:hAnsi="Helvetica"/>
          <w:sz w:val="20"/>
          <w:szCs w:val="20"/>
        </w:rPr>
        <w:t>,</w:t>
      </w:r>
      <w:r w:rsidR="008B5390">
        <w:rPr>
          <w:rFonts w:ascii="Helvetica" w:hAnsi="Helvetica"/>
          <w:sz w:val="20"/>
          <w:szCs w:val="20"/>
        </w:rPr>
        <w:t>069</w:t>
      </w:r>
      <w:r w:rsidR="008526E6">
        <w:rPr>
          <w:rFonts w:ascii="Helvetica" w:hAnsi="Helvetica"/>
          <w:sz w:val="20"/>
          <w:szCs w:val="20"/>
        </w:rPr>
        <w:t xml:space="preserve"> </w:t>
      </w:r>
      <w:r w:rsidRPr="00224ADC">
        <w:rPr>
          <w:rFonts w:ascii="Helvetica" w:hAnsi="Helvetica"/>
          <w:sz w:val="20"/>
          <w:szCs w:val="20"/>
        </w:rPr>
        <w:t xml:space="preserve">and will be funded </w:t>
      </w:r>
      <w:r w:rsidR="00307E3E">
        <w:rPr>
          <w:rFonts w:ascii="Helvetica" w:hAnsi="Helvetica"/>
          <w:sz w:val="20"/>
          <w:szCs w:val="20"/>
        </w:rPr>
        <w:t>by cash</w:t>
      </w:r>
      <w:r w:rsidRPr="00224ADC">
        <w:rPr>
          <w:rFonts w:ascii="Helvetica" w:hAnsi="Helvetica"/>
          <w:sz w:val="20"/>
          <w:szCs w:val="20"/>
        </w:rPr>
        <w:t xml:space="preserve"> </w:t>
      </w:r>
      <w:r w:rsidR="00307E3E">
        <w:rPr>
          <w:rFonts w:ascii="Helvetica" w:hAnsi="Helvetica"/>
          <w:sz w:val="20"/>
          <w:szCs w:val="20"/>
        </w:rPr>
        <w:t>a</w:t>
      </w:r>
      <w:r w:rsidRPr="00224ADC">
        <w:rPr>
          <w:rFonts w:ascii="Helvetica" w:hAnsi="Helvetica"/>
          <w:sz w:val="20"/>
          <w:szCs w:val="20"/>
        </w:rPr>
        <w:t>ppropriations</w:t>
      </w:r>
      <w:r w:rsidR="00307E3E">
        <w:rPr>
          <w:rFonts w:ascii="Helvetica" w:hAnsi="Helvetica"/>
          <w:sz w:val="20"/>
          <w:szCs w:val="20"/>
        </w:rPr>
        <w:t xml:space="preserve"> as approved </w:t>
      </w:r>
      <w:r w:rsidR="00307E3E" w:rsidRPr="00E376DC">
        <w:rPr>
          <w:rFonts w:ascii="Helvetica" w:hAnsi="Helvetica"/>
          <w:sz w:val="20"/>
          <w:szCs w:val="20"/>
        </w:rPr>
        <w:t>during the 20</w:t>
      </w:r>
      <w:r w:rsidR="001C5455" w:rsidRPr="00E376DC">
        <w:rPr>
          <w:rFonts w:ascii="Helvetica" w:hAnsi="Helvetica"/>
          <w:sz w:val="20"/>
          <w:szCs w:val="20"/>
        </w:rPr>
        <w:t>2</w:t>
      </w:r>
      <w:r w:rsidR="008B5390">
        <w:rPr>
          <w:rFonts w:ascii="Helvetica" w:hAnsi="Helvetica"/>
          <w:sz w:val="20"/>
          <w:szCs w:val="20"/>
        </w:rPr>
        <w:t>5</w:t>
      </w:r>
      <w:r w:rsidR="001C5455" w:rsidRPr="00E376DC">
        <w:rPr>
          <w:rFonts w:ascii="Helvetica" w:hAnsi="Helvetica"/>
          <w:sz w:val="20"/>
          <w:szCs w:val="20"/>
        </w:rPr>
        <w:t xml:space="preserve"> </w:t>
      </w:r>
      <w:r w:rsidR="00307E3E" w:rsidRPr="00E376DC">
        <w:rPr>
          <w:rFonts w:ascii="Helvetica" w:hAnsi="Helvetica"/>
          <w:sz w:val="20"/>
          <w:szCs w:val="20"/>
        </w:rPr>
        <w:t>Legislative Session (HB</w:t>
      </w:r>
      <w:r w:rsidR="00AF762D" w:rsidRPr="00E376DC">
        <w:rPr>
          <w:rFonts w:ascii="Helvetica" w:hAnsi="Helvetica"/>
          <w:sz w:val="20"/>
          <w:szCs w:val="20"/>
        </w:rPr>
        <w:t xml:space="preserve"> </w:t>
      </w:r>
      <w:r w:rsidR="00307E3E" w:rsidRPr="00E376DC">
        <w:rPr>
          <w:rFonts w:ascii="Helvetica" w:hAnsi="Helvetica"/>
          <w:sz w:val="20"/>
          <w:szCs w:val="20"/>
        </w:rPr>
        <w:t>1001)</w:t>
      </w:r>
      <w:r w:rsidRPr="00E376DC">
        <w:rPr>
          <w:rFonts w:ascii="Helvetica" w:hAnsi="Helvetica"/>
          <w:sz w:val="20"/>
          <w:szCs w:val="20"/>
        </w:rPr>
        <w:t>.</w:t>
      </w:r>
    </w:p>
    <w:p w14:paraId="2F87E293" w14:textId="77777777" w:rsidR="00224ADC" w:rsidRPr="00224ADC" w:rsidRDefault="00224ADC" w:rsidP="00224ADC">
      <w:pPr>
        <w:rPr>
          <w:rFonts w:ascii="Helvetica" w:hAnsi="Helvetica"/>
          <w:sz w:val="20"/>
          <w:szCs w:val="20"/>
        </w:rPr>
      </w:pPr>
    </w:p>
    <w:p w14:paraId="0B0BF1F4" w14:textId="2B87A0BF" w:rsidR="00224ADC" w:rsidRPr="00E376DC" w:rsidRDefault="00224ADC" w:rsidP="00224ADC">
      <w:pPr>
        <w:rPr>
          <w:rFonts w:ascii="Helvetica" w:hAnsi="Helvetica"/>
          <w:sz w:val="20"/>
          <w:szCs w:val="20"/>
        </w:rPr>
      </w:pPr>
      <w:r w:rsidRPr="00224ADC">
        <w:rPr>
          <w:rFonts w:ascii="Helvetica" w:hAnsi="Helvetica"/>
          <w:sz w:val="20"/>
          <w:szCs w:val="20"/>
        </w:rPr>
        <w:t xml:space="preserve">These projects, which are listed on the Description of Project </w:t>
      </w:r>
      <w:r w:rsidR="00616A51">
        <w:rPr>
          <w:rFonts w:ascii="Helvetica" w:hAnsi="Helvetica"/>
          <w:sz w:val="20"/>
          <w:szCs w:val="20"/>
        </w:rPr>
        <w:t xml:space="preserve">section of the </w:t>
      </w:r>
      <w:r w:rsidRPr="00224ADC">
        <w:rPr>
          <w:rFonts w:ascii="Helvetica" w:hAnsi="Helvetica"/>
          <w:sz w:val="20"/>
          <w:szCs w:val="20"/>
        </w:rPr>
        <w:t xml:space="preserve">attachment, </w:t>
      </w:r>
      <w:r w:rsidR="00F574D7">
        <w:rPr>
          <w:rFonts w:ascii="Helvetica" w:hAnsi="Helvetica"/>
          <w:sz w:val="20"/>
          <w:szCs w:val="20"/>
        </w:rPr>
        <w:t xml:space="preserve">provide </w:t>
      </w:r>
      <w:r w:rsidR="00F574D7" w:rsidRPr="00F574D7">
        <w:rPr>
          <w:rFonts w:ascii="Helvetica" w:hAnsi="Helvetica"/>
          <w:sz w:val="20"/>
          <w:szCs w:val="20"/>
        </w:rPr>
        <w:t>critically</w:t>
      </w:r>
      <w:r w:rsidR="00F574D7">
        <w:rPr>
          <w:rFonts w:ascii="Helvetica" w:hAnsi="Helvetica"/>
          <w:sz w:val="20"/>
          <w:szCs w:val="20"/>
        </w:rPr>
        <w:t xml:space="preserve"> </w:t>
      </w:r>
      <w:r w:rsidR="00F574D7" w:rsidRPr="00F574D7">
        <w:rPr>
          <w:rFonts w:ascii="Helvetica" w:hAnsi="Helvetica"/>
          <w:sz w:val="20"/>
          <w:szCs w:val="20"/>
        </w:rPr>
        <w:t>needed repairs and renovations of facilities and infrastructure</w:t>
      </w:r>
      <w:r w:rsidR="00F574D7">
        <w:rPr>
          <w:rFonts w:ascii="Helvetica" w:hAnsi="Helvetica"/>
          <w:sz w:val="20"/>
          <w:szCs w:val="20"/>
        </w:rPr>
        <w:t xml:space="preserve">.  They </w:t>
      </w:r>
      <w:r w:rsidRPr="00E376DC">
        <w:rPr>
          <w:rFonts w:ascii="Helvetica" w:hAnsi="Helvetica"/>
          <w:sz w:val="20"/>
          <w:szCs w:val="20"/>
        </w:rPr>
        <w:t xml:space="preserve">consist of </w:t>
      </w:r>
      <w:r w:rsidR="00037BDA" w:rsidRPr="00E376DC">
        <w:rPr>
          <w:rFonts w:ascii="Helvetica" w:hAnsi="Helvetica"/>
          <w:sz w:val="20"/>
          <w:szCs w:val="20"/>
        </w:rPr>
        <w:t xml:space="preserve">replacing </w:t>
      </w:r>
      <w:r w:rsidR="00F574D7" w:rsidRPr="00E376DC">
        <w:rPr>
          <w:rFonts w:ascii="Helvetica" w:hAnsi="Helvetica"/>
          <w:sz w:val="20"/>
          <w:szCs w:val="20"/>
        </w:rPr>
        <w:t xml:space="preserve">or updating </w:t>
      </w:r>
      <w:r w:rsidR="008B5390">
        <w:rPr>
          <w:rFonts w:ascii="Helvetica" w:hAnsi="Helvetica"/>
          <w:sz w:val="20"/>
          <w:szCs w:val="20"/>
        </w:rPr>
        <w:t>roofs</w:t>
      </w:r>
      <w:r w:rsidR="00AF762D" w:rsidRPr="00E376DC">
        <w:rPr>
          <w:rFonts w:ascii="Helvetica" w:hAnsi="Helvetica"/>
          <w:sz w:val="20"/>
          <w:szCs w:val="20"/>
        </w:rPr>
        <w:t xml:space="preserve">, </w:t>
      </w:r>
      <w:r w:rsidR="00037BDA" w:rsidRPr="00E376DC">
        <w:rPr>
          <w:rFonts w:ascii="Helvetica" w:hAnsi="Helvetica"/>
          <w:sz w:val="20"/>
          <w:szCs w:val="20"/>
        </w:rPr>
        <w:t>mechanical systems</w:t>
      </w:r>
      <w:r w:rsidR="008B5390">
        <w:rPr>
          <w:rFonts w:ascii="Helvetica" w:hAnsi="Helvetica"/>
          <w:sz w:val="20"/>
          <w:szCs w:val="20"/>
        </w:rPr>
        <w:t>, electrical systems, and interior construction of classrooms</w:t>
      </w:r>
      <w:r w:rsidR="00F574D7" w:rsidRPr="00E376DC">
        <w:rPr>
          <w:rFonts w:ascii="Helvetica" w:hAnsi="Helvetica"/>
          <w:sz w:val="20"/>
          <w:szCs w:val="20"/>
        </w:rPr>
        <w:t xml:space="preserve"> for </w:t>
      </w:r>
      <w:r w:rsidR="008B5390">
        <w:rPr>
          <w:rFonts w:ascii="Helvetica" w:hAnsi="Helvetica"/>
          <w:sz w:val="20"/>
          <w:szCs w:val="20"/>
        </w:rPr>
        <w:t>eight</w:t>
      </w:r>
      <w:r w:rsidR="00F574D7" w:rsidRPr="00E376DC">
        <w:rPr>
          <w:rFonts w:ascii="Helvetica" w:hAnsi="Helvetica"/>
          <w:sz w:val="20"/>
          <w:szCs w:val="20"/>
        </w:rPr>
        <w:t xml:space="preserve"> buildings on our regional campuses</w:t>
      </w:r>
      <w:r w:rsidR="00EA32A5" w:rsidRPr="00E376DC">
        <w:rPr>
          <w:rFonts w:ascii="Helvetica" w:hAnsi="Helvetica"/>
          <w:sz w:val="20"/>
          <w:szCs w:val="20"/>
        </w:rPr>
        <w:t>.</w:t>
      </w:r>
    </w:p>
    <w:p w14:paraId="644DDB3B" w14:textId="77777777" w:rsidR="00224ADC" w:rsidRPr="00224ADC" w:rsidRDefault="00224ADC" w:rsidP="00224ADC">
      <w:pPr>
        <w:rPr>
          <w:rFonts w:ascii="Helvetica" w:hAnsi="Helvetica"/>
          <w:sz w:val="20"/>
          <w:szCs w:val="20"/>
        </w:rPr>
      </w:pPr>
    </w:p>
    <w:p w14:paraId="19E04C1D" w14:textId="4A563DDD" w:rsidR="00224ADC" w:rsidRPr="00224ADC" w:rsidRDefault="00224ADC" w:rsidP="00224ADC">
      <w:pPr>
        <w:rPr>
          <w:rFonts w:ascii="Helvetica" w:hAnsi="Helvetica"/>
          <w:sz w:val="20"/>
          <w:szCs w:val="20"/>
        </w:rPr>
      </w:pPr>
      <w:r w:rsidRPr="00224ADC">
        <w:rPr>
          <w:rFonts w:ascii="Helvetica" w:hAnsi="Helvetica"/>
          <w:sz w:val="20"/>
          <w:szCs w:val="20"/>
        </w:rPr>
        <w:t>Your approval of this request will allow us to proceed on schedule with th</w:t>
      </w:r>
      <w:r w:rsidR="00ED5CB1">
        <w:rPr>
          <w:rFonts w:ascii="Helvetica" w:hAnsi="Helvetica"/>
          <w:sz w:val="20"/>
          <w:szCs w:val="20"/>
        </w:rPr>
        <w:t>e</w:t>
      </w:r>
      <w:r w:rsidRPr="00224ADC">
        <w:rPr>
          <w:rFonts w:ascii="Helvetica" w:hAnsi="Helvetica"/>
          <w:sz w:val="20"/>
          <w:szCs w:val="20"/>
        </w:rPr>
        <w:t>s</w:t>
      </w:r>
      <w:r w:rsidR="00ED5CB1">
        <w:rPr>
          <w:rFonts w:ascii="Helvetica" w:hAnsi="Helvetica"/>
          <w:sz w:val="20"/>
          <w:szCs w:val="20"/>
        </w:rPr>
        <w:t>e</w:t>
      </w:r>
      <w:r w:rsidRPr="00224ADC">
        <w:rPr>
          <w:rFonts w:ascii="Helvetica" w:hAnsi="Helvetica"/>
          <w:sz w:val="20"/>
          <w:szCs w:val="20"/>
        </w:rPr>
        <w:t xml:space="preserve"> project</w:t>
      </w:r>
      <w:r w:rsidR="00ED5CB1">
        <w:rPr>
          <w:rFonts w:ascii="Helvetica" w:hAnsi="Helvetica"/>
          <w:sz w:val="20"/>
          <w:szCs w:val="20"/>
        </w:rPr>
        <w:t>s</w:t>
      </w:r>
      <w:r w:rsidRPr="00224ADC">
        <w:rPr>
          <w:rFonts w:ascii="Helvetica" w:hAnsi="Helvetica"/>
          <w:sz w:val="20"/>
          <w:szCs w:val="20"/>
        </w:rPr>
        <w:t>.</w:t>
      </w:r>
    </w:p>
    <w:p w14:paraId="4CD4BAAB" w14:textId="77777777" w:rsidR="00E11036" w:rsidRPr="00224ADC" w:rsidRDefault="00E11036" w:rsidP="005A5CF9">
      <w:pPr>
        <w:jc w:val="both"/>
        <w:rPr>
          <w:rFonts w:ascii="Helvetica" w:hAnsi="Helvetica" w:cs="Helvetica"/>
          <w:sz w:val="20"/>
          <w:szCs w:val="20"/>
        </w:rPr>
      </w:pPr>
    </w:p>
    <w:p w14:paraId="180A0C90" w14:textId="61A178D3" w:rsidR="00E6183A" w:rsidRPr="00224ADC" w:rsidRDefault="00A44FD5" w:rsidP="005A5CF9">
      <w:pPr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Sincerely</w:t>
      </w:r>
      <w:r w:rsidR="005A5CF9" w:rsidRPr="00224ADC">
        <w:rPr>
          <w:rFonts w:ascii="Helvetica" w:hAnsi="Helvetica" w:cs="Helvetica"/>
          <w:sz w:val="20"/>
          <w:szCs w:val="20"/>
        </w:rPr>
        <w:t>,</w:t>
      </w:r>
    </w:p>
    <w:p w14:paraId="5490AD01" w14:textId="77777777" w:rsidR="00E6183A" w:rsidRPr="009E0D7B" w:rsidRDefault="00E6183A" w:rsidP="005A5CF9">
      <w:pPr>
        <w:jc w:val="both"/>
        <w:rPr>
          <w:rFonts w:ascii="Helvetica" w:hAnsi="Helvetica" w:cs="Helvetica"/>
          <w:sz w:val="20"/>
          <w:szCs w:val="20"/>
        </w:rPr>
      </w:pPr>
    </w:p>
    <w:p w14:paraId="4D49DE26" w14:textId="77777777" w:rsidR="00E6183A" w:rsidRPr="009E0D7B" w:rsidRDefault="00E6183A" w:rsidP="005A5CF9">
      <w:pPr>
        <w:jc w:val="both"/>
        <w:rPr>
          <w:rFonts w:ascii="Helvetica" w:hAnsi="Helvetica" w:cs="Helvetica"/>
          <w:sz w:val="20"/>
          <w:szCs w:val="20"/>
        </w:rPr>
      </w:pPr>
    </w:p>
    <w:p w14:paraId="25DC2907" w14:textId="586D9F0F" w:rsidR="003B75FA" w:rsidRPr="009E0D7B" w:rsidRDefault="003B75FA" w:rsidP="005A5CF9">
      <w:pPr>
        <w:jc w:val="both"/>
        <w:rPr>
          <w:rFonts w:ascii="Helvetica" w:hAnsi="Helvetica" w:cs="Helvetica"/>
          <w:sz w:val="20"/>
          <w:szCs w:val="20"/>
        </w:rPr>
      </w:pPr>
    </w:p>
    <w:p w14:paraId="0A1EC77D" w14:textId="77B7E8A4" w:rsidR="00FD0E4E" w:rsidRPr="009E0D7B" w:rsidRDefault="001C5455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Pamela Whitten</w:t>
      </w:r>
    </w:p>
    <w:p w14:paraId="59D7C6FF" w14:textId="77777777" w:rsidR="00FD0E4E" w:rsidRPr="009E0D7B" w:rsidRDefault="00FD0E4E">
      <w:pPr>
        <w:rPr>
          <w:rFonts w:ascii="Helvetica" w:hAnsi="Helvetica" w:cs="Helvetica"/>
          <w:sz w:val="20"/>
          <w:szCs w:val="20"/>
        </w:rPr>
      </w:pPr>
      <w:r w:rsidRPr="009E0D7B">
        <w:rPr>
          <w:rFonts w:ascii="Helvetica" w:hAnsi="Helvetica" w:cs="Helvetica"/>
          <w:sz w:val="20"/>
          <w:szCs w:val="20"/>
        </w:rPr>
        <w:t>President</w:t>
      </w:r>
    </w:p>
    <w:p w14:paraId="45FA1481" w14:textId="77777777" w:rsidR="005A5CF9" w:rsidRPr="009E0D7B" w:rsidRDefault="005A5CF9">
      <w:pPr>
        <w:rPr>
          <w:rFonts w:ascii="Helvetica" w:hAnsi="Helvetica" w:cs="Helvetica"/>
          <w:sz w:val="20"/>
          <w:szCs w:val="20"/>
        </w:rPr>
      </w:pPr>
    </w:p>
    <w:p w14:paraId="25F179F9" w14:textId="4A9A0CC5" w:rsidR="00E6183A" w:rsidRPr="009E0D7B" w:rsidRDefault="003B75FA" w:rsidP="008670BE">
      <w:pPr>
        <w:rPr>
          <w:rFonts w:ascii="Helvetica" w:hAnsi="Helvetica" w:cs="Helvetica"/>
          <w:sz w:val="20"/>
          <w:szCs w:val="20"/>
        </w:rPr>
      </w:pPr>
      <w:r w:rsidRPr="009E0D7B">
        <w:rPr>
          <w:rFonts w:ascii="Helvetica" w:hAnsi="Helvetica" w:cs="Helvetica"/>
          <w:sz w:val="20"/>
          <w:szCs w:val="20"/>
        </w:rPr>
        <w:t>Enc</w:t>
      </w:r>
      <w:r w:rsidR="00B60819">
        <w:rPr>
          <w:rFonts w:ascii="Helvetica" w:hAnsi="Helvetica" w:cs="Helvetica"/>
          <w:sz w:val="20"/>
          <w:szCs w:val="20"/>
        </w:rPr>
        <w:t>.</w:t>
      </w:r>
    </w:p>
    <w:p w14:paraId="3BE10885" w14:textId="77777777" w:rsidR="00BB5BA4" w:rsidRPr="00023D3E" w:rsidRDefault="00BB5BA4" w:rsidP="00BB5BA4">
      <w:pPr>
        <w:rPr>
          <w:rFonts w:ascii="Helvetica" w:hAnsi="Helvetica" w:cs="Helvetica"/>
          <w:sz w:val="20"/>
          <w:szCs w:val="20"/>
        </w:rPr>
      </w:pPr>
    </w:p>
    <w:p w14:paraId="37FA4ACF" w14:textId="759DE20E" w:rsidR="00023D3E" w:rsidRDefault="00023D3E" w:rsidP="00BB5BA4">
      <w:pPr>
        <w:rPr>
          <w:rFonts w:ascii="Arial" w:hAnsi="Arial" w:cs="Arial"/>
          <w:sz w:val="20"/>
          <w:szCs w:val="20"/>
        </w:rPr>
      </w:pPr>
      <w:r w:rsidRPr="00023D3E">
        <w:rPr>
          <w:rFonts w:ascii="Arial" w:hAnsi="Arial" w:cs="Arial"/>
          <w:sz w:val="20"/>
          <w:szCs w:val="20"/>
        </w:rPr>
        <w:t>Submitted though the Indiana Commission for Higher Education and the State Budget Agency.</w:t>
      </w:r>
    </w:p>
    <w:p w14:paraId="564F26E1" w14:textId="77777777" w:rsidR="00E376DC" w:rsidRPr="00EB2A4C" w:rsidRDefault="00E376DC" w:rsidP="00BB5BA4">
      <w:pPr>
        <w:rPr>
          <w:rFonts w:ascii="Arial" w:hAnsi="Arial" w:cs="Arial"/>
          <w:sz w:val="20"/>
          <w:szCs w:val="20"/>
        </w:rPr>
      </w:pPr>
    </w:p>
    <w:p w14:paraId="3DE0EC56" w14:textId="007BE2BC" w:rsidR="009946B5" w:rsidRDefault="009946B5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br w:type="page"/>
      </w:r>
    </w:p>
    <w:p w14:paraId="66C8C2D5" w14:textId="04598F70" w:rsidR="00A44FD5" w:rsidRPr="00A44FD5" w:rsidRDefault="00527D52" w:rsidP="00A44FD5">
      <w:pPr>
        <w:rPr>
          <w:rFonts w:ascii="Helvetica" w:hAnsi="Helvetica" w:cs="Helvetica"/>
          <w:sz w:val="20"/>
          <w:szCs w:val="20"/>
        </w:rPr>
      </w:pPr>
      <w:r w:rsidRPr="00527D52">
        <w:rPr>
          <w:rFonts w:ascii="Helvetica" w:hAnsi="Helvetica" w:cs="Helvetica"/>
          <w:sz w:val="20"/>
          <w:szCs w:val="20"/>
        </w:rPr>
        <w:lastRenderedPageBreak/>
        <w:t xml:space="preserve">cc: </w:t>
      </w:r>
      <w:r w:rsidRPr="00527D52">
        <w:rPr>
          <w:rFonts w:ascii="Helvetica" w:hAnsi="Helvetica" w:cs="Helvetica"/>
          <w:sz w:val="20"/>
          <w:szCs w:val="20"/>
        </w:rPr>
        <w:tab/>
      </w:r>
      <w:r w:rsidR="00A44FD5" w:rsidRPr="00A44FD5">
        <w:rPr>
          <w:rFonts w:ascii="Helvetica" w:hAnsi="Helvetica" w:cs="Helvetica"/>
          <w:sz w:val="20"/>
          <w:szCs w:val="20"/>
        </w:rPr>
        <w:t>Indiana Commission for Higher Education</w:t>
      </w:r>
    </w:p>
    <w:p w14:paraId="3EE75D1D" w14:textId="7AE07A2D" w:rsidR="00A44FD5" w:rsidRPr="00A44FD5" w:rsidRDefault="00A44FD5" w:rsidP="00A44FD5">
      <w:pPr>
        <w:rPr>
          <w:rFonts w:ascii="Helvetica" w:hAnsi="Helvetica" w:cs="Helvetica"/>
          <w:sz w:val="20"/>
          <w:szCs w:val="20"/>
        </w:rPr>
      </w:pPr>
      <w:r w:rsidRPr="00A44FD5">
        <w:rPr>
          <w:rFonts w:ascii="Helvetica" w:hAnsi="Helvetica" w:cs="Helvetica"/>
          <w:sz w:val="20"/>
          <w:szCs w:val="20"/>
        </w:rPr>
        <w:tab/>
        <w:t>State Budget Agency</w:t>
      </w:r>
    </w:p>
    <w:p w14:paraId="4CEC056A" w14:textId="77777777" w:rsidR="00A44FD5" w:rsidRPr="00A44FD5" w:rsidRDefault="00A44FD5" w:rsidP="00A44FD5">
      <w:pPr>
        <w:rPr>
          <w:rFonts w:ascii="Helvetica" w:hAnsi="Helvetica" w:cs="Helvetica"/>
          <w:sz w:val="20"/>
          <w:szCs w:val="20"/>
        </w:rPr>
      </w:pPr>
    </w:p>
    <w:p w14:paraId="0365E8AF" w14:textId="77777777" w:rsidR="007E40D3" w:rsidRPr="00AF762D" w:rsidRDefault="007E40D3" w:rsidP="00AF762D">
      <w:pPr>
        <w:ind w:left="720"/>
        <w:rPr>
          <w:rFonts w:ascii="Helvetica" w:hAnsi="Helvetica" w:cs="Helvetica"/>
          <w:sz w:val="20"/>
          <w:szCs w:val="20"/>
        </w:rPr>
      </w:pPr>
      <w:r w:rsidRPr="00AF762D">
        <w:rPr>
          <w:rFonts w:ascii="Helvetica" w:hAnsi="Helvetica" w:cs="Helvetica"/>
          <w:sz w:val="20"/>
          <w:szCs w:val="20"/>
        </w:rPr>
        <w:t>Representative Jeff Thompson</w:t>
      </w:r>
    </w:p>
    <w:p w14:paraId="779C38F1" w14:textId="4EA14344" w:rsidR="007E40D3" w:rsidRPr="00AF762D" w:rsidRDefault="007E40D3" w:rsidP="00AF762D">
      <w:pPr>
        <w:ind w:left="720"/>
        <w:rPr>
          <w:rFonts w:ascii="Helvetica" w:hAnsi="Helvetica" w:cs="Helvetica"/>
          <w:sz w:val="20"/>
          <w:szCs w:val="20"/>
        </w:rPr>
      </w:pPr>
      <w:r w:rsidRPr="00AF762D">
        <w:rPr>
          <w:rFonts w:ascii="Helvetica" w:hAnsi="Helvetica" w:cs="Helvetica"/>
          <w:sz w:val="20"/>
          <w:szCs w:val="20"/>
        </w:rPr>
        <w:t>Senator Ryan Mishler</w:t>
      </w:r>
    </w:p>
    <w:p w14:paraId="3F417EAC" w14:textId="77777777" w:rsidR="007E40D3" w:rsidRPr="00AF762D" w:rsidRDefault="007E40D3" w:rsidP="00AF762D">
      <w:pPr>
        <w:ind w:left="720"/>
        <w:rPr>
          <w:rFonts w:ascii="Helvetica" w:hAnsi="Helvetica" w:cs="Helvetica"/>
          <w:sz w:val="20"/>
          <w:szCs w:val="20"/>
        </w:rPr>
      </w:pPr>
      <w:r w:rsidRPr="00AF762D">
        <w:rPr>
          <w:rFonts w:ascii="Helvetica" w:hAnsi="Helvetica" w:cs="Helvetica"/>
          <w:sz w:val="20"/>
          <w:szCs w:val="20"/>
        </w:rPr>
        <w:t>Representative Greg Porter</w:t>
      </w:r>
    </w:p>
    <w:p w14:paraId="6DFEC2C3" w14:textId="040B35AF" w:rsidR="00300BB6" w:rsidRPr="00AF762D" w:rsidRDefault="00300BB6" w:rsidP="00AF762D">
      <w:pPr>
        <w:ind w:left="720"/>
        <w:rPr>
          <w:rFonts w:ascii="Helvetica" w:hAnsi="Helvetica" w:cs="Helvetica"/>
          <w:sz w:val="20"/>
          <w:szCs w:val="20"/>
        </w:rPr>
      </w:pPr>
      <w:r w:rsidRPr="00AF762D">
        <w:rPr>
          <w:rFonts w:ascii="Helvetica" w:hAnsi="Helvetica" w:cs="Helvetica"/>
          <w:sz w:val="20"/>
          <w:szCs w:val="20"/>
        </w:rPr>
        <w:t>Senator David Niezgodski</w:t>
      </w:r>
    </w:p>
    <w:p w14:paraId="3F7C214E" w14:textId="03E38B51" w:rsidR="00300BB6" w:rsidRPr="00AF762D" w:rsidRDefault="008B5390" w:rsidP="00AF762D">
      <w:pPr>
        <w:ind w:left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Representative Craig Snow</w:t>
      </w:r>
    </w:p>
    <w:p w14:paraId="6722D594" w14:textId="77777777" w:rsidR="007E40D3" w:rsidRPr="00AF762D" w:rsidRDefault="007E40D3" w:rsidP="00AF762D">
      <w:pPr>
        <w:ind w:left="720"/>
        <w:rPr>
          <w:rFonts w:ascii="Helvetica" w:hAnsi="Helvetica" w:cs="Helvetica"/>
          <w:sz w:val="20"/>
          <w:szCs w:val="20"/>
        </w:rPr>
      </w:pPr>
      <w:r w:rsidRPr="00AF762D">
        <w:rPr>
          <w:rFonts w:ascii="Helvetica" w:hAnsi="Helvetica" w:cs="Helvetica"/>
          <w:sz w:val="20"/>
          <w:szCs w:val="20"/>
        </w:rPr>
        <w:t>Senator Chris Garten</w:t>
      </w:r>
    </w:p>
    <w:p w14:paraId="3E687D49" w14:textId="77777777" w:rsidR="007E40D3" w:rsidRPr="00AF762D" w:rsidRDefault="007E40D3" w:rsidP="00AF762D">
      <w:pPr>
        <w:ind w:left="720"/>
        <w:rPr>
          <w:rFonts w:ascii="Helvetica" w:hAnsi="Helvetica" w:cs="Helvetica"/>
          <w:sz w:val="20"/>
          <w:szCs w:val="20"/>
        </w:rPr>
      </w:pPr>
      <w:r w:rsidRPr="00AF762D">
        <w:rPr>
          <w:rFonts w:ascii="Helvetica" w:hAnsi="Helvetica" w:cs="Helvetica"/>
          <w:sz w:val="20"/>
          <w:szCs w:val="20"/>
        </w:rPr>
        <w:t>Representative Edward DeLaney</w:t>
      </w:r>
    </w:p>
    <w:p w14:paraId="499B3049" w14:textId="77777777" w:rsidR="007E40D3" w:rsidRPr="00AF762D" w:rsidRDefault="007E40D3" w:rsidP="00AF762D">
      <w:pPr>
        <w:ind w:left="720"/>
        <w:rPr>
          <w:rFonts w:ascii="Helvetica" w:hAnsi="Helvetica" w:cs="Helvetica"/>
          <w:sz w:val="20"/>
          <w:szCs w:val="20"/>
        </w:rPr>
      </w:pPr>
      <w:r w:rsidRPr="00AF762D">
        <w:rPr>
          <w:rFonts w:ascii="Helvetica" w:hAnsi="Helvetica" w:cs="Helvetica"/>
          <w:sz w:val="20"/>
          <w:szCs w:val="20"/>
        </w:rPr>
        <w:t>Senator Fady Qaddoura</w:t>
      </w:r>
    </w:p>
    <w:p w14:paraId="6237DC7C" w14:textId="7DAC3D13" w:rsidR="008B5390" w:rsidRDefault="008B5390" w:rsidP="00AF762D">
      <w:pPr>
        <w:ind w:left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Ms. Brooke Kile</w:t>
      </w:r>
    </w:p>
    <w:p w14:paraId="22E310D5" w14:textId="54644587" w:rsidR="008B5390" w:rsidRDefault="008B5390" w:rsidP="00AF762D">
      <w:pPr>
        <w:ind w:left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Mr. Chad Ranney</w:t>
      </w:r>
    </w:p>
    <w:p w14:paraId="2784F65B" w14:textId="55AC1879" w:rsidR="008B5390" w:rsidRPr="00AF762D" w:rsidRDefault="008B5390" w:rsidP="00AF762D">
      <w:pPr>
        <w:ind w:left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Mr. Jonathan Eccles</w:t>
      </w:r>
    </w:p>
    <w:p w14:paraId="23F04416" w14:textId="5B5E3786" w:rsidR="007E40D3" w:rsidRDefault="008B5390" w:rsidP="00AF762D">
      <w:pPr>
        <w:ind w:left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Mr. </w:t>
      </w:r>
      <w:r w:rsidR="00594F8E">
        <w:rPr>
          <w:rFonts w:ascii="Helvetica" w:hAnsi="Helvetica" w:cs="Helvetica"/>
          <w:sz w:val="20"/>
          <w:szCs w:val="20"/>
        </w:rPr>
        <w:t>Daniel Craig</w:t>
      </w:r>
    </w:p>
    <w:p w14:paraId="30C5650C" w14:textId="710EC3AF" w:rsidR="00594F8E" w:rsidRPr="00AF762D" w:rsidRDefault="00594F8E" w:rsidP="00AF762D">
      <w:pPr>
        <w:ind w:left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Ms. Katie Jenner</w:t>
      </w:r>
    </w:p>
    <w:p w14:paraId="0AFDDCDA" w14:textId="77777777" w:rsidR="007E40D3" w:rsidRDefault="007E40D3" w:rsidP="00A44FD5">
      <w:pPr>
        <w:ind w:firstLine="720"/>
        <w:rPr>
          <w:rFonts w:ascii="Helvetica" w:hAnsi="Helvetica" w:cs="Helvetica"/>
          <w:sz w:val="20"/>
          <w:szCs w:val="20"/>
        </w:rPr>
      </w:pPr>
    </w:p>
    <w:p w14:paraId="69CE8BB1" w14:textId="322FFCBF" w:rsidR="00BB5BA4" w:rsidRPr="009E0D7B" w:rsidRDefault="00BB5BA4" w:rsidP="00A44FD5">
      <w:pPr>
        <w:rPr>
          <w:rFonts w:ascii="Helvetica" w:hAnsi="Helvetica" w:cs="Helvetica"/>
          <w:sz w:val="20"/>
          <w:szCs w:val="20"/>
        </w:rPr>
      </w:pPr>
    </w:p>
    <w:sectPr w:rsidR="00BB5BA4" w:rsidRPr="009E0D7B" w:rsidSect="00C90E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2880" w:header="100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489B7" w14:textId="77777777" w:rsidR="00F57B70" w:rsidRDefault="00F57B70">
      <w:r>
        <w:separator/>
      </w:r>
    </w:p>
  </w:endnote>
  <w:endnote w:type="continuationSeparator" w:id="0">
    <w:p w14:paraId="7C0C8751" w14:textId="77777777" w:rsidR="00F57B70" w:rsidRDefault="00F5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10cpi">
    <w:altName w:val="Courier New"/>
    <w:panose1 w:val="00000000000000000000"/>
    <w:charset w:val="00"/>
    <w:family w:val="swiss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800002AF" w:usb1="5000204A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BB48" w14:textId="77777777" w:rsidR="00D94F9E" w:rsidRDefault="00D94F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EDB41" w14:textId="77777777" w:rsidR="00D94F9E" w:rsidRDefault="00D94F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61213" w14:textId="1C6C1622" w:rsidR="006B7630" w:rsidRPr="008156D0" w:rsidRDefault="006B7630" w:rsidP="006B7630">
    <w:pPr>
      <w:pStyle w:val="Footer"/>
      <w:ind w:left="-2430"/>
      <w:rPr>
        <w:rFonts w:ascii="Helvetica" w:hAnsi="Helvetica"/>
        <w:sz w:val="16"/>
        <w:szCs w:val="16"/>
      </w:rPr>
    </w:pPr>
    <w:r>
      <w:rPr>
        <w:rFonts w:ascii="Helvetica LT Std" w:hAnsi="Helvetica LT Std"/>
        <w:sz w:val="16"/>
        <w:szCs w:val="16"/>
      </w:rPr>
      <w:t xml:space="preserve">            </w:t>
    </w:r>
  </w:p>
  <w:p w14:paraId="3C8F7E1E" w14:textId="77777777" w:rsidR="006B7630" w:rsidRDefault="006B76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B34C1" w14:textId="77777777" w:rsidR="00F57B70" w:rsidRDefault="00F57B70">
      <w:r>
        <w:separator/>
      </w:r>
    </w:p>
  </w:footnote>
  <w:footnote w:type="continuationSeparator" w:id="0">
    <w:p w14:paraId="583809A4" w14:textId="77777777" w:rsidR="00F57B70" w:rsidRDefault="00F57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CBEE0" w14:textId="1FB79ED4" w:rsidR="00C90E63" w:rsidRPr="008156D0" w:rsidRDefault="00C90E63" w:rsidP="00C90E63">
    <w:pPr>
      <w:rPr>
        <w:rFonts w:ascii="Helvetica" w:hAnsi="Helvetica"/>
        <w:sz w:val="20"/>
      </w:rPr>
    </w:pPr>
    <w:r w:rsidRPr="008156D0">
      <w:rPr>
        <w:rFonts w:ascii="Helvetica" w:hAnsi="Helvetica"/>
        <w:sz w:val="20"/>
      </w:rPr>
      <w:t xml:space="preserve">The Honorable </w:t>
    </w:r>
    <w:r w:rsidR="008B5390">
      <w:rPr>
        <w:rFonts w:ascii="Helvetica" w:hAnsi="Helvetica"/>
        <w:sz w:val="20"/>
      </w:rPr>
      <w:t>Michael K. Braun</w:t>
    </w:r>
  </w:p>
  <w:p w14:paraId="75835B08" w14:textId="06EF7EC6" w:rsidR="00C90E63" w:rsidRPr="00097068" w:rsidRDefault="008B5390" w:rsidP="00C90E63">
    <w:pPr>
      <w:rPr>
        <w:rFonts w:ascii="Helvetica" w:hAnsi="Helvetica"/>
        <w:sz w:val="20"/>
      </w:rPr>
    </w:pPr>
    <w:r>
      <w:rPr>
        <w:rFonts w:ascii="Helvetica" w:hAnsi="Helvetica"/>
        <w:sz w:val="20"/>
      </w:rPr>
      <w:t>December 8, 2025</w:t>
    </w:r>
  </w:p>
  <w:p w14:paraId="4B4842EF" w14:textId="77777777" w:rsidR="00C90E63" w:rsidRPr="008156D0" w:rsidRDefault="00C90E63" w:rsidP="00C90E63">
    <w:pPr>
      <w:rPr>
        <w:rFonts w:ascii="Helvetica" w:hAnsi="Helvetica"/>
        <w:sz w:val="20"/>
      </w:rPr>
    </w:pPr>
    <w:r>
      <w:rPr>
        <w:rFonts w:ascii="Helvetica" w:hAnsi="Helvetica"/>
        <w:sz w:val="20"/>
      </w:rPr>
      <w:t>Page 2</w:t>
    </w:r>
  </w:p>
  <w:p w14:paraId="2E3C9C93" w14:textId="77777777" w:rsidR="00C90E63" w:rsidRPr="008156D0" w:rsidRDefault="00C90E63" w:rsidP="00C90E63">
    <w:pPr>
      <w:rPr>
        <w:rFonts w:ascii="Helvetica" w:hAnsi="Helvetica"/>
        <w:sz w:val="20"/>
      </w:rPr>
    </w:pPr>
  </w:p>
  <w:p w14:paraId="664F6D65" w14:textId="1D9DF8B1" w:rsidR="00023D3E" w:rsidRPr="00224ADC" w:rsidRDefault="00C90E63" w:rsidP="00023D3E">
    <w:pPr>
      <w:rPr>
        <w:rFonts w:ascii="Helvetica" w:hAnsi="Helvetica"/>
        <w:sz w:val="20"/>
        <w:szCs w:val="20"/>
      </w:rPr>
    </w:pPr>
    <w:r>
      <w:rPr>
        <w:rFonts w:ascii="Helvetica" w:hAnsi="Helvetica"/>
        <w:sz w:val="20"/>
      </w:rPr>
      <w:t>RE</w:t>
    </w:r>
    <w:r w:rsidRPr="008156D0">
      <w:rPr>
        <w:rFonts w:ascii="Helvetica" w:hAnsi="Helvetica"/>
        <w:sz w:val="20"/>
      </w:rPr>
      <w:t>:</w:t>
    </w:r>
    <w:r w:rsidRPr="008156D0">
      <w:rPr>
        <w:rFonts w:ascii="Helvetica" w:hAnsi="Helvetica"/>
        <w:sz w:val="20"/>
      </w:rPr>
      <w:tab/>
    </w:r>
    <w:r w:rsidR="008526E6" w:rsidRPr="008526E6">
      <w:rPr>
        <w:rFonts w:ascii="Helvetica" w:hAnsi="Helvetica"/>
        <w:sz w:val="20"/>
        <w:szCs w:val="20"/>
      </w:rPr>
      <w:t>202</w:t>
    </w:r>
    <w:r w:rsidR="00D94F9E">
      <w:rPr>
        <w:rFonts w:ascii="Helvetica" w:hAnsi="Helvetica"/>
        <w:sz w:val="20"/>
        <w:szCs w:val="20"/>
      </w:rPr>
      <w:t>6</w:t>
    </w:r>
    <w:r w:rsidR="008526E6" w:rsidRPr="008526E6">
      <w:rPr>
        <w:rFonts w:ascii="Helvetica" w:hAnsi="Helvetica"/>
        <w:sz w:val="20"/>
        <w:szCs w:val="20"/>
      </w:rPr>
      <w:t xml:space="preserve"> Regional Campus Deferred Maintenance</w:t>
    </w:r>
  </w:p>
  <w:p w14:paraId="1024AC29" w14:textId="19901B7D" w:rsidR="00023D3E" w:rsidRPr="009E0D7B" w:rsidRDefault="00023D3E" w:rsidP="00023D3E">
    <w:pPr>
      <w:rPr>
        <w:rFonts w:ascii="Helvetica" w:hAnsi="Helvetica"/>
        <w:sz w:val="20"/>
        <w:szCs w:val="20"/>
      </w:rPr>
    </w:pPr>
    <w:r w:rsidRPr="009E0D7B">
      <w:rPr>
        <w:rFonts w:ascii="Helvetica" w:hAnsi="Helvetica"/>
        <w:sz w:val="20"/>
        <w:szCs w:val="20"/>
      </w:rPr>
      <w:tab/>
      <w:t xml:space="preserve">Indiana University </w:t>
    </w:r>
    <w:r w:rsidR="00A44FD5">
      <w:rPr>
        <w:rFonts w:ascii="Helvetica" w:hAnsi="Helvetica"/>
        <w:sz w:val="20"/>
        <w:szCs w:val="20"/>
      </w:rPr>
      <w:t xml:space="preserve">East, </w:t>
    </w:r>
    <w:r w:rsidR="00527D52">
      <w:rPr>
        <w:rFonts w:ascii="Helvetica" w:hAnsi="Helvetica"/>
        <w:sz w:val="20"/>
        <w:szCs w:val="20"/>
      </w:rPr>
      <w:t xml:space="preserve">Kokomo, Northwest, </w:t>
    </w:r>
    <w:r>
      <w:rPr>
        <w:rFonts w:ascii="Helvetica" w:hAnsi="Helvetica"/>
        <w:sz w:val="20"/>
        <w:szCs w:val="20"/>
      </w:rPr>
      <w:t>Southeast</w:t>
    </w:r>
    <w:r w:rsidR="00527D52">
      <w:rPr>
        <w:rFonts w:ascii="Helvetica" w:hAnsi="Helvetica"/>
        <w:sz w:val="20"/>
        <w:szCs w:val="20"/>
      </w:rPr>
      <w:t xml:space="preserve"> and South Bend</w:t>
    </w:r>
  </w:p>
  <w:p w14:paraId="69ED6D05" w14:textId="79E923F6" w:rsidR="00023D3E" w:rsidRPr="009E0D7B" w:rsidRDefault="00023D3E" w:rsidP="00023D3E">
    <w:pPr>
      <w:rPr>
        <w:rFonts w:ascii="Helvetica" w:hAnsi="Helvetica"/>
        <w:sz w:val="20"/>
        <w:szCs w:val="20"/>
      </w:rPr>
    </w:pPr>
    <w:r>
      <w:rPr>
        <w:rFonts w:ascii="Helvetica" w:hAnsi="Helvetica"/>
        <w:sz w:val="20"/>
        <w:szCs w:val="20"/>
      </w:rPr>
      <w:tab/>
    </w:r>
    <w:r w:rsidR="008526E6" w:rsidRPr="008526E6">
      <w:rPr>
        <w:rFonts w:ascii="Helvetica" w:hAnsi="Helvetica"/>
        <w:sz w:val="20"/>
        <w:szCs w:val="20"/>
      </w:rPr>
      <w:t>A-0-25-2-</w:t>
    </w:r>
    <w:r w:rsidR="008B5390">
      <w:rPr>
        <w:rFonts w:ascii="Helvetica" w:hAnsi="Helvetica"/>
        <w:sz w:val="20"/>
        <w:szCs w:val="20"/>
      </w:rPr>
      <w:t>10</w:t>
    </w:r>
  </w:p>
  <w:p w14:paraId="547C47A2" w14:textId="77777777" w:rsidR="00C90E63" w:rsidRDefault="00C90E63" w:rsidP="00023D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A2C2B" w14:textId="77777777" w:rsidR="008156D0" w:rsidRPr="008156D0" w:rsidRDefault="008156D0" w:rsidP="008156D0">
    <w:pPr>
      <w:rPr>
        <w:rFonts w:ascii="Helvetica" w:hAnsi="Helvetica"/>
        <w:sz w:val="20"/>
      </w:rPr>
    </w:pPr>
    <w:r w:rsidRPr="008156D0">
      <w:rPr>
        <w:rFonts w:ascii="Helvetica" w:hAnsi="Helvetica"/>
        <w:sz w:val="20"/>
      </w:rPr>
      <w:t xml:space="preserve">The Honorable </w:t>
    </w:r>
    <w:r w:rsidR="00E11036">
      <w:rPr>
        <w:rFonts w:ascii="Helvetica" w:hAnsi="Helvetica"/>
        <w:sz w:val="20"/>
      </w:rPr>
      <w:t>Eric J. Holcomb</w:t>
    </w:r>
  </w:p>
  <w:p w14:paraId="401D31A8" w14:textId="77777777" w:rsidR="008156D0" w:rsidRPr="008156D0" w:rsidRDefault="00E11036" w:rsidP="008156D0">
    <w:pPr>
      <w:rPr>
        <w:rFonts w:ascii="Helvetica" w:hAnsi="Helvetica"/>
        <w:sz w:val="20"/>
      </w:rPr>
    </w:pPr>
    <w:r>
      <w:rPr>
        <w:rFonts w:ascii="Helvetica" w:hAnsi="Helvetica"/>
        <w:sz w:val="20"/>
      </w:rPr>
      <w:t>June 20, 2017</w:t>
    </w:r>
  </w:p>
  <w:p w14:paraId="3B06D12C" w14:textId="77777777" w:rsidR="008156D0" w:rsidRPr="008156D0" w:rsidRDefault="00C90E63" w:rsidP="008156D0">
    <w:pPr>
      <w:rPr>
        <w:rFonts w:ascii="Helvetica" w:hAnsi="Helvetica"/>
        <w:sz w:val="20"/>
      </w:rPr>
    </w:pPr>
    <w:r>
      <w:rPr>
        <w:rFonts w:ascii="Helvetica" w:hAnsi="Helvetica"/>
        <w:sz w:val="20"/>
      </w:rPr>
      <w:t>Page 3</w:t>
    </w:r>
  </w:p>
  <w:p w14:paraId="0F936858" w14:textId="77777777" w:rsidR="008156D0" w:rsidRPr="008156D0" w:rsidRDefault="008156D0" w:rsidP="008156D0">
    <w:pPr>
      <w:rPr>
        <w:rFonts w:ascii="Helvetica" w:hAnsi="Helvetica"/>
        <w:sz w:val="20"/>
      </w:rPr>
    </w:pPr>
  </w:p>
  <w:p w14:paraId="2516A5E7" w14:textId="77777777" w:rsidR="00E11036" w:rsidRPr="00BB5BA4" w:rsidRDefault="00E11036" w:rsidP="00E11036">
    <w:pPr>
      <w:ind w:left="720" w:hanging="720"/>
      <w:rPr>
        <w:rFonts w:ascii="Helvetica" w:hAnsi="Helvetica" w:cs="Helvetica"/>
        <w:sz w:val="20"/>
        <w:szCs w:val="20"/>
      </w:rPr>
    </w:pPr>
    <w:r>
      <w:rPr>
        <w:rFonts w:ascii="Helvetica" w:hAnsi="Helvetica"/>
        <w:sz w:val="20"/>
      </w:rPr>
      <w:t>RE</w:t>
    </w:r>
    <w:r w:rsidR="008156D0" w:rsidRPr="008156D0">
      <w:rPr>
        <w:rFonts w:ascii="Helvetica" w:hAnsi="Helvetica"/>
        <w:sz w:val="20"/>
      </w:rPr>
      <w:t>:</w:t>
    </w:r>
    <w:r w:rsidR="008156D0" w:rsidRPr="008156D0">
      <w:rPr>
        <w:rFonts w:ascii="Helvetica" w:hAnsi="Helvetica"/>
        <w:sz w:val="20"/>
      </w:rPr>
      <w:tab/>
    </w:r>
    <w:r w:rsidRPr="00BB5BA4">
      <w:rPr>
        <w:rFonts w:ascii="Helvetica" w:hAnsi="Helvetica" w:cs="Helvetica"/>
        <w:sz w:val="20"/>
        <w:szCs w:val="20"/>
      </w:rPr>
      <w:t xml:space="preserve">Ground Lease </w:t>
    </w:r>
    <w:r>
      <w:rPr>
        <w:rFonts w:ascii="Helvetica" w:hAnsi="Helvetica" w:cs="Helvetica"/>
        <w:sz w:val="20"/>
        <w:szCs w:val="20"/>
      </w:rPr>
      <w:t xml:space="preserve">and Lease of Space </w:t>
    </w:r>
    <w:r w:rsidRPr="00BB5BA4">
      <w:rPr>
        <w:rFonts w:ascii="Helvetica" w:hAnsi="Helvetica" w:cs="Helvetica"/>
        <w:sz w:val="20"/>
        <w:szCs w:val="20"/>
      </w:rPr>
      <w:t xml:space="preserve">Agreement between </w:t>
    </w:r>
    <w:r w:rsidRPr="00BB5BA4">
      <w:rPr>
        <w:rFonts w:ascii="Helvetica" w:hAnsi="Helvetica" w:cs="Helvetica"/>
        <w:color w:val="000000"/>
        <w:sz w:val="20"/>
        <w:szCs w:val="20"/>
      </w:rPr>
      <w:t xml:space="preserve">The Trustees of Indiana University and </w:t>
    </w:r>
    <w:r>
      <w:rPr>
        <w:rFonts w:ascii="Helvetica" w:hAnsi="Helvetica" w:cs="Helvetica"/>
        <w:color w:val="000000"/>
        <w:sz w:val="20"/>
        <w:szCs w:val="20"/>
      </w:rPr>
      <w:t>Indiana University Health</w:t>
    </w:r>
    <w:r w:rsidRPr="00BB5BA4">
      <w:rPr>
        <w:rFonts w:ascii="Helvetica" w:hAnsi="Helvetica" w:cs="Helvetica"/>
        <w:color w:val="000000"/>
        <w:sz w:val="20"/>
        <w:szCs w:val="20"/>
      </w:rPr>
      <w:t xml:space="preserve"> for the establishment of a </w:t>
    </w:r>
    <w:r>
      <w:rPr>
        <w:rFonts w:ascii="Helvetica" w:hAnsi="Helvetica" w:cs="Helvetica"/>
        <w:color w:val="000000"/>
        <w:sz w:val="20"/>
        <w:szCs w:val="20"/>
      </w:rPr>
      <w:t>Regional Academic Health Center/Academic Health Sciences Building</w:t>
    </w:r>
  </w:p>
  <w:p w14:paraId="70E74FA7" w14:textId="77777777" w:rsidR="008156D0" w:rsidRDefault="008156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3A038" w14:textId="77777777" w:rsidR="00D94F9E" w:rsidRDefault="00D94F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B6966"/>
    <w:multiLevelType w:val="hybridMultilevel"/>
    <w:tmpl w:val="ED56C5C8"/>
    <w:lvl w:ilvl="0" w:tplc="192E550A">
      <w:start w:val="1"/>
      <w:numFmt w:val="decimal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4FDD0F67"/>
    <w:multiLevelType w:val="hybridMultilevel"/>
    <w:tmpl w:val="7DCA165A"/>
    <w:lvl w:ilvl="0" w:tplc="C2FCA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277058"/>
    <w:multiLevelType w:val="hybridMultilevel"/>
    <w:tmpl w:val="39EC73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572752">
    <w:abstractNumId w:val="0"/>
  </w:num>
  <w:num w:numId="2" w16cid:durableId="445124015">
    <w:abstractNumId w:val="2"/>
  </w:num>
  <w:num w:numId="3" w16cid:durableId="202645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A3D"/>
    <w:rsid w:val="00023694"/>
    <w:rsid w:val="00023D3E"/>
    <w:rsid w:val="00037BDA"/>
    <w:rsid w:val="00062408"/>
    <w:rsid w:val="000644CE"/>
    <w:rsid w:val="00097068"/>
    <w:rsid w:val="000B59DD"/>
    <w:rsid w:val="000C3A49"/>
    <w:rsid w:val="001074D5"/>
    <w:rsid w:val="00150152"/>
    <w:rsid w:val="00162A23"/>
    <w:rsid w:val="00163843"/>
    <w:rsid w:val="001A27BB"/>
    <w:rsid w:val="001B4B42"/>
    <w:rsid w:val="001B6ACF"/>
    <w:rsid w:val="001C37EB"/>
    <w:rsid w:val="001C5455"/>
    <w:rsid w:val="001D540A"/>
    <w:rsid w:val="001F24FE"/>
    <w:rsid w:val="00224ADC"/>
    <w:rsid w:val="0023087D"/>
    <w:rsid w:val="00231118"/>
    <w:rsid w:val="0023706D"/>
    <w:rsid w:val="00241FAF"/>
    <w:rsid w:val="00257D88"/>
    <w:rsid w:val="002C1A9D"/>
    <w:rsid w:val="002C5EFA"/>
    <w:rsid w:val="002E0BFF"/>
    <w:rsid w:val="00300BB6"/>
    <w:rsid w:val="00302B26"/>
    <w:rsid w:val="00302F03"/>
    <w:rsid w:val="00307E3E"/>
    <w:rsid w:val="003344D2"/>
    <w:rsid w:val="00336CA6"/>
    <w:rsid w:val="00347BE7"/>
    <w:rsid w:val="00370030"/>
    <w:rsid w:val="00370F99"/>
    <w:rsid w:val="00391A2A"/>
    <w:rsid w:val="003A7352"/>
    <w:rsid w:val="003B75FA"/>
    <w:rsid w:val="00410CF0"/>
    <w:rsid w:val="00430E7C"/>
    <w:rsid w:val="00443D45"/>
    <w:rsid w:val="00465A3D"/>
    <w:rsid w:val="00470A66"/>
    <w:rsid w:val="00492E92"/>
    <w:rsid w:val="004962BD"/>
    <w:rsid w:val="0049738C"/>
    <w:rsid w:val="004B5B06"/>
    <w:rsid w:val="004D3AA5"/>
    <w:rsid w:val="00500498"/>
    <w:rsid w:val="00503CD8"/>
    <w:rsid w:val="00503E5E"/>
    <w:rsid w:val="005139C8"/>
    <w:rsid w:val="00524E61"/>
    <w:rsid w:val="00527D52"/>
    <w:rsid w:val="00531380"/>
    <w:rsid w:val="00535F15"/>
    <w:rsid w:val="00541CF9"/>
    <w:rsid w:val="00551687"/>
    <w:rsid w:val="0057647E"/>
    <w:rsid w:val="005835BB"/>
    <w:rsid w:val="00591A5F"/>
    <w:rsid w:val="00594F8E"/>
    <w:rsid w:val="005954A1"/>
    <w:rsid w:val="005A5CF9"/>
    <w:rsid w:val="005B0BBD"/>
    <w:rsid w:val="005C2365"/>
    <w:rsid w:val="005E52D4"/>
    <w:rsid w:val="005F7279"/>
    <w:rsid w:val="0060161C"/>
    <w:rsid w:val="006077F4"/>
    <w:rsid w:val="00610B0D"/>
    <w:rsid w:val="00611F2F"/>
    <w:rsid w:val="00616A51"/>
    <w:rsid w:val="00656FE1"/>
    <w:rsid w:val="006B1FE8"/>
    <w:rsid w:val="006B7630"/>
    <w:rsid w:val="006F037E"/>
    <w:rsid w:val="00757B50"/>
    <w:rsid w:val="00787276"/>
    <w:rsid w:val="007C46A7"/>
    <w:rsid w:val="007E0306"/>
    <w:rsid w:val="007E40D3"/>
    <w:rsid w:val="007F63D8"/>
    <w:rsid w:val="008117A0"/>
    <w:rsid w:val="008156D0"/>
    <w:rsid w:val="00815ED5"/>
    <w:rsid w:val="00816B49"/>
    <w:rsid w:val="00823503"/>
    <w:rsid w:val="00836018"/>
    <w:rsid w:val="008526E6"/>
    <w:rsid w:val="008670BE"/>
    <w:rsid w:val="008B5390"/>
    <w:rsid w:val="008D214B"/>
    <w:rsid w:val="0091212E"/>
    <w:rsid w:val="009236F7"/>
    <w:rsid w:val="00936CBB"/>
    <w:rsid w:val="009665F2"/>
    <w:rsid w:val="00966CB6"/>
    <w:rsid w:val="00973BC7"/>
    <w:rsid w:val="00986852"/>
    <w:rsid w:val="0098701B"/>
    <w:rsid w:val="009946B5"/>
    <w:rsid w:val="009A49B8"/>
    <w:rsid w:val="009B3530"/>
    <w:rsid w:val="009B7380"/>
    <w:rsid w:val="009C0FE9"/>
    <w:rsid w:val="009C47FB"/>
    <w:rsid w:val="009E0D7B"/>
    <w:rsid w:val="009E26B3"/>
    <w:rsid w:val="00A0263E"/>
    <w:rsid w:val="00A179FB"/>
    <w:rsid w:val="00A3671A"/>
    <w:rsid w:val="00A44FD5"/>
    <w:rsid w:val="00AE3668"/>
    <w:rsid w:val="00AE6E29"/>
    <w:rsid w:val="00AE7623"/>
    <w:rsid w:val="00AF762D"/>
    <w:rsid w:val="00B1273D"/>
    <w:rsid w:val="00B16655"/>
    <w:rsid w:val="00B171F2"/>
    <w:rsid w:val="00B379EF"/>
    <w:rsid w:val="00B60819"/>
    <w:rsid w:val="00B75A9A"/>
    <w:rsid w:val="00B7784C"/>
    <w:rsid w:val="00B95C6B"/>
    <w:rsid w:val="00BB5BA4"/>
    <w:rsid w:val="00BC141C"/>
    <w:rsid w:val="00BC32AB"/>
    <w:rsid w:val="00BC5895"/>
    <w:rsid w:val="00BE424C"/>
    <w:rsid w:val="00C006C3"/>
    <w:rsid w:val="00C2473E"/>
    <w:rsid w:val="00C333E4"/>
    <w:rsid w:val="00C80993"/>
    <w:rsid w:val="00C81B96"/>
    <w:rsid w:val="00C8701D"/>
    <w:rsid w:val="00C90E63"/>
    <w:rsid w:val="00C92F7E"/>
    <w:rsid w:val="00CB24B1"/>
    <w:rsid w:val="00CE7ACB"/>
    <w:rsid w:val="00D01BB3"/>
    <w:rsid w:val="00D16571"/>
    <w:rsid w:val="00D74959"/>
    <w:rsid w:val="00D94F9E"/>
    <w:rsid w:val="00DA2B2D"/>
    <w:rsid w:val="00DC483D"/>
    <w:rsid w:val="00E05C5F"/>
    <w:rsid w:val="00E11036"/>
    <w:rsid w:val="00E140B7"/>
    <w:rsid w:val="00E31143"/>
    <w:rsid w:val="00E376DC"/>
    <w:rsid w:val="00E55193"/>
    <w:rsid w:val="00E6183A"/>
    <w:rsid w:val="00E96D15"/>
    <w:rsid w:val="00EA32A5"/>
    <w:rsid w:val="00EA6C42"/>
    <w:rsid w:val="00EB2A4C"/>
    <w:rsid w:val="00EC3C2E"/>
    <w:rsid w:val="00ED5CB1"/>
    <w:rsid w:val="00ED603F"/>
    <w:rsid w:val="00EE28DE"/>
    <w:rsid w:val="00EF64DA"/>
    <w:rsid w:val="00F113A2"/>
    <w:rsid w:val="00F139A8"/>
    <w:rsid w:val="00F1439B"/>
    <w:rsid w:val="00F44059"/>
    <w:rsid w:val="00F461DA"/>
    <w:rsid w:val="00F574D7"/>
    <w:rsid w:val="00F57B70"/>
    <w:rsid w:val="00F861F4"/>
    <w:rsid w:val="00F93537"/>
    <w:rsid w:val="00FB2530"/>
    <w:rsid w:val="00FB43A9"/>
    <w:rsid w:val="00FD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00562E9A"/>
  <w15:docId w15:val="{6DFE482A-6E0A-4A53-9014-CDFB2BBA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2B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ocument">
    <w:name w:val="4Document"/>
    <w:rsid w:val="00DA2B2D"/>
    <w:pPr>
      <w:widowControl w:val="0"/>
      <w:autoSpaceDE w:val="0"/>
      <w:autoSpaceDN w:val="0"/>
      <w:adjustRightInd w:val="0"/>
    </w:pPr>
    <w:rPr>
      <w:rFonts w:ascii="Courier 10cpi" w:hAnsi="Courier 10cpi"/>
      <w:sz w:val="24"/>
      <w:szCs w:val="24"/>
    </w:rPr>
  </w:style>
  <w:style w:type="paragraph" w:styleId="Header">
    <w:name w:val="header"/>
    <w:basedOn w:val="Normal"/>
    <w:rsid w:val="00DA2B2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A2B2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2C5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5E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D7B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6B76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155FBB96713A42907BD16DEF4E82B7" ma:contentTypeVersion="4" ma:contentTypeDescription="Create a new document." ma:contentTypeScope="" ma:versionID="e69a55560d96d81caffd4c628bb96fa0">
  <xsd:schema xmlns:xsd="http://www.w3.org/2001/XMLSchema" xmlns:xs="http://www.w3.org/2001/XMLSchema" xmlns:p="http://schemas.microsoft.com/office/2006/metadata/properties" xmlns:ns2="1bce3a5f-8931-4d2f-b05f-4ed1523b5116" targetNamespace="http://schemas.microsoft.com/office/2006/metadata/properties" ma:root="true" ma:fieldsID="7e183d1f0e45b605e9584a49e1f47380" ns2:_="">
    <xsd:import namespace="1bce3a5f-8931-4d2f-b05f-4ed1523b51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e3a5f-8931-4d2f-b05f-4ed1523b51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E7043F-715B-485B-9BFD-179B3F41AB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B04BEE-2048-433F-B629-4AC02629C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ce3a5f-8931-4d2f-b05f-4ed1523b51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0AB296-E2B5-4BB1-B6E0-9CBEB5DEBF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E11899-5D34-4C5B-A223-93231D0970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bjmorris</dc:creator>
  <cp:keywords/>
  <dc:description/>
  <cp:lastModifiedBy>Pell, Ashley N</cp:lastModifiedBy>
  <cp:revision>3</cp:revision>
  <cp:lastPrinted>2024-06-14T22:13:00Z</cp:lastPrinted>
  <dcterms:created xsi:type="dcterms:W3CDTF">2025-12-10T21:18:00Z</dcterms:created>
  <dcterms:modified xsi:type="dcterms:W3CDTF">2025-12-10T21:27:00Z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0x0101001A155FBB96713A42907BD16DEF4E82B7</vt:lpwstr>
  </property>
  <property fmtid="{D5CDD505-2E9C-101B-9397-08002B2CF9AE}" pid="3" name="docLang">
    <vt:lpwstr>en</vt:lpwstr>
  </property>
</Properties>
</file>